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BB1" w:rsidRPr="00286BB1" w:rsidRDefault="00286BB1" w:rsidP="00286BB1">
      <w:r w:rsidRPr="00286BB1">
        <w:rPr>
          <w:b/>
          <w:bCs/>
        </w:rPr>
        <w:t>Перечень индикаторов риска нарушения обязательных требований, порядок отнесения объектов контроля к категориям риска</w:t>
      </w:r>
    </w:p>
    <w:p w:rsidR="00286BB1" w:rsidRPr="00286BB1" w:rsidRDefault="00286BB1" w:rsidP="00286BB1">
      <w:r w:rsidRPr="00286BB1">
        <w:t>ПЕРЕЧЕНЬ</w:t>
      </w:r>
      <w:r w:rsidRPr="00286BB1">
        <w:br/>
        <w:t>индикаторов риска нарушения обязательных требований, используемый для определения необходимости проведения внеплановых контрольных мероприятий при осуществлении муниципального контроля в сфере благоустройства на террито</w:t>
      </w:r>
      <w:r w:rsidR="005434FC">
        <w:t xml:space="preserve">рии </w:t>
      </w:r>
      <w:r w:rsidR="000B7C72">
        <w:t xml:space="preserve">Мингатуйского </w:t>
      </w:r>
      <w:bookmarkStart w:id="0" w:name="_GoBack"/>
      <w:bookmarkEnd w:id="0"/>
      <w:r w:rsidR="005434FC">
        <w:t xml:space="preserve"> муниципального образования</w:t>
      </w:r>
    </w:p>
    <w:p w:rsidR="000B7C72" w:rsidRPr="000B7C72" w:rsidRDefault="000B7C72" w:rsidP="000B7C72">
      <w:r w:rsidRPr="000B7C72">
        <w:t>1) обязательные требования по содержанию прилегающих территорий;</w:t>
      </w:r>
    </w:p>
    <w:p w:rsidR="000B7C72" w:rsidRPr="000B7C72" w:rsidRDefault="000B7C72" w:rsidP="000B7C72">
      <w:r w:rsidRPr="000B7C72">
        <w:t xml:space="preserve">2) обязательные требования по содержанию элементов и объектов благоустройства, в том числе требования: </w:t>
      </w:r>
    </w:p>
    <w:p w:rsidR="000B7C72" w:rsidRPr="000B7C72" w:rsidRDefault="000B7C72" w:rsidP="000B7C72">
      <w:r w:rsidRPr="000B7C72"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0B7C72" w:rsidRPr="000B7C72" w:rsidRDefault="000B7C72" w:rsidP="000B7C72">
      <w:r w:rsidRPr="000B7C72"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0B7C72" w:rsidRPr="000B7C72" w:rsidRDefault="000B7C72" w:rsidP="000B7C72">
      <w:r w:rsidRPr="000B7C72">
        <w:t>- по содержанию специальных знаков, надписей, содержащих информацию, необходимую для эксплуатации инженерных сооружений;</w:t>
      </w:r>
    </w:p>
    <w:p w:rsidR="000B7C72" w:rsidRPr="000B7C72" w:rsidRDefault="000B7C72" w:rsidP="000B7C72">
      <w:r w:rsidRPr="000B7C72"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Иркутской области и Правилами благоустройства;</w:t>
      </w:r>
    </w:p>
    <w:p w:rsidR="000B7C72" w:rsidRPr="000B7C72" w:rsidRDefault="000B7C72" w:rsidP="000B7C72">
      <w:r w:rsidRPr="000B7C72"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0B7C72" w:rsidRPr="000B7C72" w:rsidRDefault="000B7C72" w:rsidP="000B7C72">
      <w:proofErr w:type="gramStart"/>
      <w:r w:rsidRPr="000B7C72">
        <w:t>- о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:rsidR="000B7C72" w:rsidRPr="000B7C72" w:rsidRDefault="000B7C72" w:rsidP="000B7C72">
      <w:r w:rsidRPr="000B7C72">
        <w:t xml:space="preserve">3) обязательные требования по уборке территории Мингатуйского муниципального образования в зимний период, включая контроль проведения мероприятий по очистке от снега, наледи и сосулек кровель зданий, сооружений; </w:t>
      </w:r>
    </w:p>
    <w:p w:rsidR="000B7C72" w:rsidRPr="000B7C72" w:rsidRDefault="000B7C72" w:rsidP="000B7C72">
      <w:r w:rsidRPr="000B7C72">
        <w:t xml:space="preserve">4) обязательные требования по уборке территории Мингатуйского муниципального образования в летний период, включая обязательные требования по </w:t>
      </w:r>
      <w:r w:rsidRPr="000B7C72">
        <w:rPr>
          <w:bCs/>
        </w:rPr>
        <w:t>выявлению карантинных, ядовитых и сорных растений, борьбе с ними, локализации, ликвидации их очагов</w:t>
      </w:r>
      <w:r w:rsidRPr="000B7C72">
        <w:t>;</w:t>
      </w:r>
    </w:p>
    <w:p w:rsidR="000B7C72" w:rsidRPr="000B7C72" w:rsidRDefault="000B7C72" w:rsidP="000B7C72">
      <w:r w:rsidRPr="000B7C72">
        <w:t xml:space="preserve">5) дополнительные обязательные требования пожарной безопасности в период действия особого противопожарного режима; </w:t>
      </w:r>
    </w:p>
    <w:p w:rsidR="000B7C72" w:rsidRPr="000B7C72" w:rsidRDefault="000B7C72" w:rsidP="000B7C72">
      <w:r w:rsidRPr="000B7C72">
        <w:rPr>
          <w:bCs/>
        </w:rPr>
        <w:t xml:space="preserve">6) </w:t>
      </w:r>
      <w:r w:rsidRPr="000B7C72">
        <w:t xml:space="preserve">обязательные требования по </w:t>
      </w:r>
      <w:r w:rsidRPr="000B7C72">
        <w:rPr>
          <w:bCs/>
        </w:rPr>
        <w:t>прокладке, переустройству, ремонту и содержанию подземных коммуникаций на территориях общего пользования</w:t>
      </w:r>
      <w:r w:rsidRPr="000B7C72">
        <w:t>;</w:t>
      </w:r>
    </w:p>
    <w:p w:rsidR="000B7C72" w:rsidRPr="000B7C72" w:rsidRDefault="000B7C72" w:rsidP="000B7C72">
      <w:proofErr w:type="gramStart"/>
      <w:r w:rsidRPr="000B7C72">
        <w:t xml:space="preserve"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</w:t>
      </w:r>
      <w:r w:rsidRPr="000B7C72">
        <w:lastRenderedPageBreak/>
        <w:t>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:rsidR="000B7C72" w:rsidRPr="000B7C72" w:rsidRDefault="000B7C72" w:rsidP="000B7C72">
      <w:r w:rsidRPr="000B7C72">
        <w:rPr>
          <w:bCs/>
        </w:rPr>
        <w:t xml:space="preserve">8) </w:t>
      </w:r>
      <w:r w:rsidRPr="000B7C72">
        <w:t>обязательные требования по</w:t>
      </w:r>
      <w:r w:rsidRPr="000B7C72">
        <w:rPr>
          <w:bCs/>
        </w:rPr>
        <w:t xml:space="preserve"> </w:t>
      </w:r>
      <w:r w:rsidRPr="000B7C72">
        <w:t>складированию твердых коммунальных отходов;</w:t>
      </w:r>
    </w:p>
    <w:p w:rsidR="000B7C72" w:rsidRPr="000B7C72" w:rsidRDefault="000B7C72" w:rsidP="000B7C72">
      <w:r w:rsidRPr="000B7C72">
        <w:t>9) обязательные требования по</w:t>
      </w:r>
      <w:r w:rsidRPr="000B7C72">
        <w:rPr>
          <w:bCs/>
        </w:rPr>
        <w:t xml:space="preserve"> выгулу животных</w:t>
      </w:r>
      <w:r w:rsidRPr="000B7C72">
        <w:t xml:space="preserve">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750A7A" w:rsidRDefault="00750A7A" w:rsidP="000B7C72"/>
    <w:sectPr w:rsidR="00750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49A"/>
    <w:rsid w:val="000B0852"/>
    <w:rsid w:val="000B7C72"/>
    <w:rsid w:val="00286BB1"/>
    <w:rsid w:val="004C549A"/>
    <w:rsid w:val="005434FC"/>
    <w:rsid w:val="00750A7A"/>
    <w:rsid w:val="00E64EA1"/>
    <w:rsid w:val="00F8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85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509</Words>
  <Characters>2904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Galina Fedorovna</cp:lastModifiedBy>
  <cp:revision>4</cp:revision>
  <dcterms:created xsi:type="dcterms:W3CDTF">2023-10-23T09:14:00Z</dcterms:created>
  <dcterms:modified xsi:type="dcterms:W3CDTF">2026-02-20T04:45:00Z</dcterms:modified>
</cp:coreProperties>
</file>