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B326D" w14:textId="77777777" w:rsidR="00B27FA5" w:rsidRDefault="00B27FA5" w:rsidP="00881024">
      <w:pPr>
        <w:keepNext/>
        <w:snapToGrid w:val="0"/>
        <w:jc w:val="center"/>
        <w:outlineLvl w:val="5"/>
        <w:rPr>
          <w:b/>
          <w:sz w:val="28"/>
          <w:lang w:eastAsia="ru-RU"/>
        </w:rPr>
      </w:pPr>
      <w:r w:rsidRPr="00A859C6">
        <w:rPr>
          <w:b/>
          <w:sz w:val="28"/>
          <w:lang w:eastAsia="ru-RU"/>
        </w:rPr>
        <w:t>ИРКУТСКАЯ ОБЛАСТЬ</w:t>
      </w:r>
    </w:p>
    <w:p w14:paraId="35AA4834" w14:textId="77777777" w:rsidR="00B27FA5" w:rsidRPr="00A859C6" w:rsidRDefault="00B27FA5" w:rsidP="00881024">
      <w:pPr>
        <w:keepNext/>
        <w:snapToGrid w:val="0"/>
        <w:jc w:val="center"/>
        <w:outlineLvl w:val="5"/>
        <w:rPr>
          <w:b/>
          <w:sz w:val="28"/>
          <w:lang w:eastAsia="ru-RU"/>
        </w:rPr>
      </w:pPr>
    </w:p>
    <w:p w14:paraId="60A0CD1A" w14:textId="77777777" w:rsidR="00B27FA5" w:rsidRPr="00A859C6" w:rsidRDefault="00B27FA5" w:rsidP="00C34650">
      <w:pPr>
        <w:keepNext/>
        <w:snapToGrid w:val="0"/>
        <w:ind w:left="-180"/>
        <w:jc w:val="center"/>
        <w:outlineLvl w:val="5"/>
        <w:rPr>
          <w:sz w:val="16"/>
          <w:lang w:eastAsia="ru-RU"/>
        </w:rPr>
      </w:pPr>
      <w:r>
        <w:rPr>
          <w:b/>
          <w:sz w:val="28"/>
          <w:lang w:eastAsia="ru-RU"/>
        </w:rPr>
        <w:t xml:space="preserve">   КУЙТУНСКАЯ </w:t>
      </w:r>
      <w:r w:rsidRPr="00A859C6">
        <w:rPr>
          <w:b/>
          <w:sz w:val="28"/>
          <w:lang w:eastAsia="ru-RU"/>
        </w:rPr>
        <w:t>ТЕРРИТОРИАЛЬНАЯ ИЗБИРАТЕЛЬНАЯ КОМИССИЯ</w:t>
      </w:r>
    </w:p>
    <w:tbl>
      <w:tblPr>
        <w:tblW w:w="0" w:type="auto"/>
        <w:tblInd w:w="108" w:type="dxa"/>
        <w:tblBorders>
          <w:top w:val="thickThinSmall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4470"/>
      </w:tblGrid>
      <w:tr w:rsidR="00B27FA5" w:rsidRPr="00A859C6" w14:paraId="53FEE549" w14:textId="77777777" w:rsidTr="00555A68">
        <w:trPr>
          <w:cantSplit/>
        </w:trPr>
        <w:tc>
          <w:tcPr>
            <w:tcW w:w="954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3E952F6" w14:textId="77777777" w:rsidR="00B27FA5" w:rsidRDefault="00B27FA5" w:rsidP="00F0635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79206C26" w14:textId="77777777" w:rsidR="00B27FA5" w:rsidRPr="00232978" w:rsidRDefault="00B27FA5" w:rsidP="00F0635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32978">
              <w:rPr>
                <w:b/>
                <w:sz w:val="28"/>
                <w:szCs w:val="28"/>
                <w:lang w:eastAsia="ru-RU"/>
              </w:rPr>
              <w:t>РЕШЕНИЕ</w:t>
            </w:r>
          </w:p>
          <w:p w14:paraId="6BE1E444" w14:textId="77777777" w:rsidR="00B27FA5" w:rsidRPr="00A859C6" w:rsidRDefault="00B27FA5" w:rsidP="00F06356">
            <w:pPr>
              <w:jc w:val="center"/>
              <w:rPr>
                <w:b/>
                <w:lang w:eastAsia="ru-RU"/>
              </w:rPr>
            </w:pPr>
          </w:p>
        </w:tc>
      </w:tr>
      <w:tr w:rsidR="00B27FA5" w:rsidRPr="00B05BC5" w14:paraId="1FAFC875" w14:textId="77777777" w:rsidTr="00555A68">
        <w:trPr>
          <w:cantSplit/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4AF009A" w14:textId="69FB0A5F" w:rsidR="00B27FA5" w:rsidRPr="00A859C6" w:rsidRDefault="008C7206" w:rsidP="008E2B75">
            <w:pPr>
              <w:rPr>
                <w:b/>
                <w:sz w:val="28"/>
                <w:lang w:eastAsia="ru-RU"/>
              </w:rPr>
            </w:pPr>
            <w:r>
              <w:rPr>
                <w:b/>
                <w:sz w:val="28"/>
                <w:lang w:eastAsia="ru-RU"/>
              </w:rPr>
              <w:t>4</w:t>
            </w:r>
            <w:r w:rsidR="00A05123">
              <w:rPr>
                <w:b/>
                <w:sz w:val="28"/>
                <w:lang w:eastAsia="ru-RU"/>
              </w:rPr>
              <w:t xml:space="preserve"> </w:t>
            </w:r>
            <w:r>
              <w:rPr>
                <w:b/>
                <w:sz w:val="28"/>
                <w:lang w:eastAsia="ru-RU"/>
              </w:rPr>
              <w:t>июл</w:t>
            </w:r>
            <w:r w:rsidR="00096FDC">
              <w:rPr>
                <w:b/>
                <w:sz w:val="28"/>
                <w:lang w:eastAsia="ru-RU"/>
              </w:rPr>
              <w:t>я</w:t>
            </w:r>
            <w:r w:rsidR="00B27FA5">
              <w:rPr>
                <w:b/>
                <w:sz w:val="28"/>
                <w:lang w:eastAsia="ru-RU"/>
              </w:rPr>
              <w:t xml:space="preserve"> 20</w:t>
            </w:r>
            <w:r w:rsidR="00FA4218">
              <w:rPr>
                <w:b/>
                <w:sz w:val="28"/>
                <w:lang w:eastAsia="ru-RU"/>
              </w:rPr>
              <w:t>2</w:t>
            </w:r>
            <w:r>
              <w:rPr>
                <w:b/>
                <w:sz w:val="28"/>
                <w:lang w:eastAsia="ru-RU"/>
              </w:rPr>
              <w:t>5</w:t>
            </w:r>
            <w:r w:rsidR="00B27FA5" w:rsidRPr="00A859C6">
              <w:rPr>
                <w:b/>
                <w:sz w:val="28"/>
                <w:lang w:eastAsia="ru-RU"/>
              </w:rPr>
              <w:t xml:space="preserve"> года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14:paraId="78B7010A" w14:textId="7A575F51" w:rsidR="00B27FA5" w:rsidRPr="00B05BC5" w:rsidRDefault="00B27FA5" w:rsidP="000469E4">
            <w:pPr>
              <w:jc w:val="right"/>
              <w:rPr>
                <w:b/>
                <w:sz w:val="28"/>
                <w:highlight w:val="yellow"/>
                <w:lang w:eastAsia="ru-RU"/>
              </w:rPr>
            </w:pPr>
            <w:r>
              <w:rPr>
                <w:b/>
                <w:sz w:val="28"/>
                <w:lang w:eastAsia="ru-RU"/>
              </w:rPr>
              <w:t xml:space="preserve">№ </w:t>
            </w:r>
            <w:r w:rsidR="008C7206">
              <w:rPr>
                <w:b/>
                <w:sz w:val="28"/>
                <w:lang w:eastAsia="ru-RU"/>
              </w:rPr>
              <w:t>20</w:t>
            </w:r>
            <w:r w:rsidR="00096FDC">
              <w:rPr>
                <w:b/>
                <w:sz w:val="28"/>
                <w:lang w:eastAsia="ru-RU"/>
              </w:rPr>
              <w:t>3</w:t>
            </w:r>
            <w:r>
              <w:rPr>
                <w:b/>
                <w:sz w:val="28"/>
                <w:lang w:eastAsia="ru-RU"/>
              </w:rPr>
              <w:t>/</w:t>
            </w:r>
            <w:r w:rsidR="00B33DB8">
              <w:rPr>
                <w:b/>
                <w:sz w:val="28"/>
                <w:lang w:eastAsia="ru-RU"/>
              </w:rPr>
              <w:t>2261</w:t>
            </w:r>
          </w:p>
        </w:tc>
      </w:tr>
    </w:tbl>
    <w:p w14:paraId="35A9F2AB" w14:textId="77777777" w:rsidR="00B27FA5" w:rsidRPr="00A859C6" w:rsidRDefault="00096FDC" w:rsidP="00881024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р.</w:t>
      </w:r>
      <w:r w:rsidR="00B27FA5">
        <w:rPr>
          <w:sz w:val="28"/>
          <w:szCs w:val="28"/>
          <w:lang w:eastAsia="ru-RU"/>
        </w:rPr>
        <w:t>п</w:t>
      </w:r>
      <w:r w:rsidR="00B27FA5" w:rsidRPr="00A859C6">
        <w:rPr>
          <w:sz w:val="28"/>
          <w:szCs w:val="28"/>
          <w:lang w:eastAsia="ru-RU"/>
        </w:rPr>
        <w:t xml:space="preserve">. </w:t>
      </w:r>
      <w:r w:rsidR="00B27FA5">
        <w:rPr>
          <w:sz w:val="28"/>
          <w:szCs w:val="28"/>
          <w:lang w:eastAsia="ru-RU"/>
        </w:rPr>
        <w:t>Куйтун</w:t>
      </w:r>
    </w:p>
    <w:p w14:paraId="53CF4C82" w14:textId="77777777" w:rsidR="00B27FA5" w:rsidRDefault="00B27FA5"/>
    <w:p w14:paraId="52B6EE84" w14:textId="1A469E57" w:rsidR="000469E4" w:rsidRPr="00F80ED1" w:rsidRDefault="000469E4" w:rsidP="000469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времени безвозмездного предоставления для встреч с избирателями помещений, находящихся в государственной или муниципальной собственности, при проведении выборов </w:t>
      </w:r>
      <w:r w:rsidR="008C7206">
        <w:rPr>
          <w:b/>
          <w:bCs/>
          <w:sz w:val="28"/>
          <w:szCs w:val="28"/>
        </w:rPr>
        <w:t xml:space="preserve">Губернатора Иркутской области </w:t>
      </w:r>
    </w:p>
    <w:p w14:paraId="4EE92F3E" w14:textId="77777777" w:rsidR="000469E4" w:rsidRPr="006D23DC" w:rsidRDefault="000469E4" w:rsidP="000469E4">
      <w:pPr>
        <w:rPr>
          <w:b/>
          <w:sz w:val="28"/>
          <w:szCs w:val="28"/>
        </w:rPr>
      </w:pPr>
    </w:p>
    <w:p w14:paraId="62C64FF0" w14:textId="6E5E4DF7" w:rsidR="000469E4" w:rsidRPr="00BF5DC8" w:rsidRDefault="000469E4" w:rsidP="00FB7FE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F5DC8">
        <w:rPr>
          <w:sz w:val="28"/>
          <w:szCs w:val="28"/>
        </w:rPr>
        <w:t xml:space="preserve">В целях обеспечения равных условий для зарегистрированных кандидатов на должность </w:t>
      </w:r>
      <w:r w:rsidR="008C7206">
        <w:rPr>
          <w:sz w:val="28"/>
          <w:szCs w:val="28"/>
        </w:rPr>
        <w:t>Губернатора Иркутской области</w:t>
      </w:r>
      <w:r w:rsidRPr="00BF5DC8">
        <w:rPr>
          <w:sz w:val="28"/>
          <w:szCs w:val="28"/>
        </w:rPr>
        <w:t xml:space="preserve"> (далее – зарегистрированный кандидат), политических партий, выдвинувших зарегистрированных кандидатов, при предоставлении помещений, пригодных для проведения публичных мероприятий, проводимых в форме собраний (далее – помещение), для встреч с избирателями, </w:t>
      </w:r>
      <w:r>
        <w:rPr>
          <w:sz w:val="28"/>
          <w:szCs w:val="28"/>
        </w:rPr>
        <w:t xml:space="preserve">в соответствии с </w:t>
      </w:r>
      <w:r w:rsidR="00EF679A" w:rsidRPr="00EF679A">
        <w:rPr>
          <w:bCs/>
          <w:sz w:val="28"/>
          <w:szCs w:val="28"/>
        </w:rPr>
        <w:t xml:space="preserve">частями 3, 4 статьи 52 Закона Иркутской области </w:t>
      </w:r>
      <w:r w:rsidR="00EF679A" w:rsidRPr="00EF679A">
        <w:rPr>
          <w:spacing w:val="-2"/>
          <w:sz w:val="28"/>
          <w:szCs w:val="28"/>
        </w:rPr>
        <w:t>от 25 июня 2012 года № 54-ОЗ</w:t>
      </w:r>
      <w:r w:rsidR="00EF679A" w:rsidRPr="00EF679A">
        <w:rPr>
          <w:bCs/>
          <w:sz w:val="28"/>
          <w:szCs w:val="28"/>
        </w:rPr>
        <w:t xml:space="preserve"> «О выборах Губернатора Иркутской области»</w:t>
      </w:r>
      <w:r w:rsidR="00EF679A" w:rsidRPr="00EF679A">
        <w:rPr>
          <w:sz w:val="28"/>
          <w:szCs w:val="28"/>
        </w:rPr>
        <w:t>,</w:t>
      </w:r>
      <w:r w:rsidRPr="00EF679A">
        <w:rPr>
          <w:sz w:val="28"/>
          <w:szCs w:val="28"/>
        </w:rPr>
        <w:t xml:space="preserve"> </w:t>
      </w:r>
      <w:r w:rsidRPr="00EF679A">
        <w:rPr>
          <w:kern w:val="2"/>
          <w:sz w:val="28"/>
          <w:szCs w:val="28"/>
        </w:rPr>
        <w:t>постановлением Избирательной комиссии Иркутской обл</w:t>
      </w:r>
      <w:r w:rsidRPr="00081609">
        <w:rPr>
          <w:kern w:val="2"/>
          <w:sz w:val="28"/>
          <w:szCs w:val="28"/>
        </w:rPr>
        <w:t>асти от</w:t>
      </w:r>
      <w:r>
        <w:rPr>
          <w:kern w:val="2"/>
          <w:sz w:val="28"/>
          <w:szCs w:val="28"/>
        </w:rPr>
        <w:t xml:space="preserve"> </w:t>
      </w:r>
      <w:r w:rsidR="00B522DD">
        <w:rPr>
          <w:kern w:val="2"/>
          <w:sz w:val="28"/>
          <w:szCs w:val="28"/>
        </w:rPr>
        <w:t>1 июл</w:t>
      </w:r>
      <w:r>
        <w:rPr>
          <w:kern w:val="2"/>
          <w:sz w:val="28"/>
          <w:szCs w:val="28"/>
        </w:rPr>
        <w:t>я 202</w:t>
      </w:r>
      <w:r w:rsidR="00B522DD">
        <w:rPr>
          <w:kern w:val="2"/>
          <w:sz w:val="28"/>
          <w:szCs w:val="28"/>
        </w:rPr>
        <w:t>5</w:t>
      </w:r>
      <w:r>
        <w:rPr>
          <w:kern w:val="2"/>
          <w:sz w:val="28"/>
          <w:szCs w:val="28"/>
        </w:rPr>
        <w:t xml:space="preserve"> года № </w:t>
      </w:r>
      <w:r w:rsidR="00B522DD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>1/</w:t>
      </w:r>
      <w:r w:rsidR="00B522DD" w:rsidRPr="00FB7FEA">
        <w:rPr>
          <w:kern w:val="2"/>
          <w:sz w:val="28"/>
          <w:szCs w:val="28"/>
        </w:rPr>
        <w:t>621</w:t>
      </w:r>
      <w:r w:rsidRPr="00FB7FEA">
        <w:rPr>
          <w:kern w:val="2"/>
          <w:sz w:val="28"/>
          <w:szCs w:val="28"/>
        </w:rPr>
        <w:t xml:space="preserve">  «</w:t>
      </w:r>
      <w:r w:rsidRPr="00FB7FEA">
        <w:rPr>
          <w:bCs/>
          <w:sz w:val="28"/>
          <w:szCs w:val="28"/>
        </w:rPr>
        <w:t>Об обеспечении равных условий для встреч с избирателями зарегистрированным кандидатам на должность</w:t>
      </w:r>
      <w:r w:rsidR="00FB7FEA" w:rsidRPr="00FB7FEA">
        <w:rPr>
          <w:bCs/>
          <w:sz w:val="28"/>
          <w:szCs w:val="28"/>
        </w:rPr>
        <w:t xml:space="preserve"> Губернатора Иркутской области</w:t>
      </w:r>
      <w:r w:rsidRPr="00FB7FEA">
        <w:rPr>
          <w:bCs/>
          <w:sz w:val="28"/>
          <w:szCs w:val="28"/>
        </w:rPr>
        <w:t xml:space="preserve">», </w:t>
      </w:r>
      <w:r w:rsidR="00507582">
        <w:rPr>
          <w:bCs/>
          <w:sz w:val="28"/>
        </w:rPr>
        <w:t>Куйтунска</w:t>
      </w:r>
      <w:r>
        <w:rPr>
          <w:bCs/>
          <w:sz w:val="28"/>
        </w:rPr>
        <w:t>я территориальная избирательная комиссия</w:t>
      </w:r>
    </w:p>
    <w:p w14:paraId="6CF59209" w14:textId="77777777" w:rsidR="000469E4" w:rsidRDefault="000469E4" w:rsidP="000469E4">
      <w:pPr>
        <w:jc w:val="center"/>
        <w:rPr>
          <w:b/>
          <w:bCs/>
          <w:sz w:val="28"/>
          <w:szCs w:val="28"/>
        </w:rPr>
      </w:pPr>
      <w:r w:rsidRPr="00D73507">
        <w:rPr>
          <w:b/>
          <w:bCs/>
          <w:sz w:val="28"/>
          <w:szCs w:val="28"/>
        </w:rPr>
        <w:t>РЕШИЛА:</w:t>
      </w:r>
    </w:p>
    <w:p w14:paraId="23F05A08" w14:textId="77777777" w:rsidR="00507582" w:rsidRDefault="00507582" w:rsidP="000469E4">
      <w:pPr>
        <w:spacing w:line="360" w:lineRule="auto"/>
        <w:ind w:firstLine="851"/>
        <w:jc w:val="both"/>
        <w:rPr>
          <w:sz w:val="28"/>
          <w:szCs w:val="28"/>
        </w:rPr>
      </w:pPr>
    </w:p>
    <w:p w14:paraId="56BABAFF" w14:textId="4B8CCEF8" w:rsidR="000469E4" w:rsidRDefault="000469E4" w:rsidP="000469E4">
      <w:pPr>
        <w:spacing w:line="360" w:lineRule="auto"/>
        <w:ind w:firstLine="851"/>
        <w:jc w:val="both"/>
        <w:rPr>
          <w:sz w:val="28"/>
          <w:szCs w:val="28"/>
        </w:rPr>
      </w:pPr>
      <w:r w:rsidRPr="003D6239">
        <w:rPr>
          <w:sz w:val="28"/>
          <w:szCs w:val="28"/>
        </w:rPr>
        <w:t xml:space="preserve">1. Установить, что помещения, пригодные для проведения агитационных публичных мероприятий в форме собраний и находящиеся в государственной или муниципальной собственности, безвозмездно предоставляются собственниками, владельцами указанных помещений по заявкам </w:t>
      </w:r>
      <w:r>
        <w:rPr>
          <w:sz w:val="28"/>
          <w:szCs w:val="28"/>
        </w:rPr>
        <w:t>зарегистрированных кандидатов, их доверенных лиц,  политических партий, выдвинувших зарегистрированных кандидатов</w:t>
      </w:r>
      <w:r w:rsidR="00507582">
        <w:rPr>
          <w:sz w:val="28"/>
          <w:szCs w:val="28"/>
        </w:rPr>
        <w:t xml:space="preserve"> </w:t>
      </w:r>
      <w:r w:rsidRPr="00081609">
        <w:rPr>
          <w:sz w:val="28"/>
          <w:szCs w:val="28"/>
        </w:rPr>
        <w:t xml:space="preserve">на выборах </w:t>
      </w:r>
      <w:r w:rsidR="00FB7FEA">
        <w:rPr>
          <w:sz w:val="28"/>
          <w:szCs w:val="28"/>
        </w:rPr>
        <w:t>Губернатора Иркутской области</w:t>
      </w:r>
      <w:r>
        <w:rPr>
          <w:sz w:val="28"/>
          <w:szCs w:val="28"/>
        </w:rPr>
        <w:t>:</w:t>
      </w:r>
    </w:p>
    <w:p w14:paraId="54A4BD86" w14:textId="73ECDB6E" w:rsidR="000469E4" w:rsidRPr="00565C61" w:rsidRDefault="000469E4" w:rsidP="000469E4">
      <w:pPr>
        <w:spacing w:line="360" w:lineRule="auto"/>
        <w:ind w:firstLine="851"/>
        <w:jc w:val="both"/>
        <w:rPr>
          <w:bCs/>
          <w:spacing w:val="-4"/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Pr="00565C61">
        <w:rPr>
          <w:bCs/>
          <w:spacing w:val="-4"/>
          <w:sz w:val="28"/>
          <w:szCs w:val="28"/>
        </w:rPr>
        <w:t xml:space="preserve">в будние дни – на период времени, не превышающий </w:t>
      </w:r>
      <w:r>
        <w:rPr>
          <w:bCs/>
          <w:spacing w:val="-4"/>
          <w:sz w:val="28"/>
          <w:szCs w:val="28"/>
        </w:rPr>
        <w:t>полутора часов</w:t>
      </w:r>
      <w:r w:rsidRPr="00565C61">
        <w:rPr>
          <w:bCs/>
          <w:spacing w:val="-4"/>
          <w:sz w:val="28"/>
          <w:szCs w:val="28"/>
        </w:rPr>
        <w:t xml:space="preserve"> для каждого зарегистрированного кандидата</w:t>
      </w:r>
      <w:r>
        <w:rPr>
          <w:bCs/>
          <w:spacing w:val="-4"/>
          <w:sz w:val="28"/>
          <w:szCs w:val="28"/>
        </w:rPr>
        <w:t>, его доверенного лица, политической партии</w:t>
      </w:r>
      <w:r w:rsidRPr="00565C61">
        <w:rPr>
          <w:bCs/>
          <w:spacing w:val="-4"/>
          <w:sz w:val="28"/>
          <w:szCs w:val="28"/>
        </w:rPr>
        <w:t>;</w:t>
      </w:r>
    </w:p>
    <w:p w14:paraId="4F07A54E" w14:textId="77777777" w:rsidR="000469E4" w:rsidRPr="00B04876" w:rsidRDefault="000469E4" w:rsidP="000469E4">
      <w:pPr>
        <w:spacing w:line="360" w:lineRule="auto"/>
        <w:ind w:firstLine="851"/>
        <w:jc w:val="both"/>
        <w:rPr>
          <w:bCs/>
          <w:spacing w:val="-4"/>
          <w:sz w:val="28"/>
          <w:szCs w:val="28"/>
        </w:rPr>
      </w:pPr>
      <w:r w:rsidRPr="00565C61">
        <w:rPr>
          <w:bCs/>
          <w:spacing w:val="-4"/>
          <w:sz w:val="28"/>
          <w:szCs w:val="28"/>
        </w:rPr>
        <w:t xml:space="preserve">– в выходные и нерабочие праздничные дни – на период времени, не превышающий </w:t>
      </w:r>
      <w:r>
        <w:rPr>
          <w:bCs/>
          <w:spacing w:val="-4"/>
          <w:sz w:val="28"/>
          <w:szCs w:val="28"/>
        </w:rPr>
        <w:t xml:space="preserve">двух </w:t>
      </w:r>
      <w:r w:rsidRPr="00565C61">
        <w:rPr>
          <w:bCs/>
          <w:spacing w:val="-4"/>
          <w:sz w:val="28"/>
          <w:szCs w:val="28"/>
        </w:rPr>
        <w:t>часов для каждого зарегистрированного кандидата</w:t>
      </w:r>
      <w:r>
        <w:rPr>
          <w:bCs/>
          <w:spacing w:val="-4"/>
          <w:sz w:val="28"/>
          <w:szCs w:val="28"/>
        </w:rPr>
        <w:t xml:space="preserve">, его </w:t>
      </w:r>
      <w:r w:rsidRPr="00B04876">
        <w:rPr>
          <w:bCs/>
          <w:spacing w:val="-4"/>
          <w:sz w:val="28"/>
          <w:szCs w:val="28"/>
        </w:rPr>
        <w:t>доверенного лица, политической партии.</w:t>
      </w:r>
    </w:p>
    <w:p w14:paraId="735D8331" w14:textId="4BF33A84" w:rsidR="000469E4" w:rsidRPr="00B04876" w:rsidRDefault="000469E4" w:rsidP="000469E4">
      <w:pPr>
        <w:spacing w:line="360" w:lineRule="auto"/>
        <w:ind w:firstLine="720"/>
        <w:jc w:val="both"/>
        <w:rPr>
          <w:spacing w:val="-4"/>
          <w:sz w:val="28"/>
          <w:szCs w:val="28"/>
        </w:rPr>
      </w:pPr>
      <w:r w:rsidRPr="00B04876">
        <w:rPr>
          <w:spacing w:val="-4"/>
          <w:sz w:val="28"/>
          <w:szCs w:val="28"/>
        </w:rPr>
        <w:t xml:space="preserve">2. Собственнику, владельцу помещения, указанного в пункте 1 настоящего решения, </w:t>
      </w:r>
      <w:r w:rsidRPr="00B04876">
        <w:rPr>
          <w:sz w:val="28"/>
          <w:szCs w:val="28"/>
        </w:rPr>
        <w:t>не позднее дня, следующего за днем предоставления помещения,</w:t>
      </w:r>
      <w:r w:rsidR="002E1D0C" w:rsidRPr="00B04876">
        <w:rPr>
          <w:sz w:val="28"/>
          <w:szCs w:val="28"/>
        </w:rPr>
        <w:t xml:space="preserve"> </w:t>
      </w:r>
      <w:r w:rsidRPr="00B04876">
        <w:rPr>
          <w:spacing w:val="-4"/>
          <w:sz w:val="28"/>
          <w:szCs w:val="28"/>
        </w:rPr>
        <w:t xml:space="preserve">необходимо направить уведомление в </w:t>
      </w:r>
      <w:proofErr w:type="spellStart"/>
      <w:r w:rsidR="00B04876" w:rsidRPr="00B04876">
        <w:rPr>
          <w:spacing w:val="-4"/>
          <w:sz w:val="28"/>
          <w:szCs w:val="28"/>
        </w:rPr>
        <w:t>Куйтунскую</w:t>
      </w:r>
      <w:proofErr w:type="spellEnd"/>
      <w:r w:rsidR="00B04876" w:rsidRPr="00B04876">
        <w:rPr>
          <w:spacing w:val="-4"/>
          <w:sz w:val="28"/>
          <w:szCs w:val="28"/>
        </w:rPr>
        <w:t xml:space="preserve"> территориальную и</w:t>
      </w:r>
      <w:r w:rsidRPr="00B04876">
        <w:rPr>
          <w:sz w:val="28"/>
          <w:szCs w:val="28"/>
        </w:rPr>
        <w:t xml:space="preserve">збирательную комиссию </w:t>
      </w:r>
      <w:r w:rsidRPr="00B04876">
        <w:rPr>
          <w:spacing w:val="-4"/>
          <w:sz w:val="28"/>
          <w:szCs w:val="28"/>
        </w:rPr>
        <w:t>о факте предоставления</w:t>
      </w:r>
      <w:r w:rsidR="002E1D0C" w:rsidRPr="00B04876">
        <w:rPr>
          <w:spacing w:val="-4"/>
          <w:sz w:val="28"/>
          <w:szCs w:val="28"/>
        </w:rPr>
        <w:t xml:space="preserve"> </w:t>
      </w:r>
      <w:r w:rsidRPr="00B04876">
        <w:rPr>
          <w:sz w:val="28"/>
          <w:szCs w:val="28"/>
        </w:rPr>
        <w:t xml:space="preserve">зарегистрированному кандидату, доверенному лицу зарегистрированного кандидата, политической партии, выдвинувшей зарегистрированного кандидата помещения, </w:t>
      </w:r>
      <w:r w:rsidRPr="00B04876">
        <w:rPr>
          <w:spacing w:val="-4"/>
          <w:sz w:val="28"/>
          <w:szCs w:val="28"/>
        </w:rPr>
        <w:t xml:space="preserve">об условиях, на которых оно было предоставлено, а также о том, когда это помещение может быть предоставлено в течение агитационного периода другим </w:t>
      </w:r>
      <w:r w:rsidRPr="00B04876">
        <w:rPr>
          <w:sz w:val="28"/>
          <w:szCs w:val="28"/>
        </w:rPr>
        <w:t>зарегистрированным кандидатам, доверенным лицам кандидата, политическим партиям, согласно приложению</w:t>
      </w:r>
      <w:r w:rsidRPr="00B04876">
        <w:rPr>
          <w:spacing w:val="-4"/>
          <w:sz w:val="28"/>
          <w:szCs w:val="28"/>
        </w:rPr>
        <w:t>.</w:t>
      </w:r>
    </w:p>
    <w:p w14:paraId="657ED12E" w14:textId="293851EC" w:rsidR="000469E4" w:rsidRDefault="000469E4" w:rsidP="000469E4">
      <w:pPr>
        <w:spacing w:line="360" w:lineRule="auto"/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Pr="003D6239">
        <w:rPr>
          <w:spacing w:val="-4"/>
          <w:sz w:val="28"/>
          <w:szCs w:val="28"/>
        </w:rPr>
        <w:t xml:space="preserve">. Направить </w:t>
      </w:r>
      <w:r>
        <w:rPr>
          <w:spacing w:val="-4"/>
          <w:sz w:val="28"/>
          <w:szCs w:val="28"/>
        </w:rPr>
        <w:t xml:space="preserve">копию </w:t>
      </w:r>
      <w:r w:rsidRPr="003D6239">
        <w:rPr>
          <w:spacing w:val="-4"/>
          <w:sz w:val="28"/>
          <w:szCs w:val="28"/>
        </w:rPr>
        <w:t>настояще</w:t>
      </w:r>
      <w:r>
        <w:rPr>
          <w:spacing w:val="-4"/>
          <w:sz w:val="28"/>
          <w:szCs w:val="28"/>
        </w:rPr>
        <w:t>го</w:t>
      </w:r>
      <w:r w:rsidRPr="003D6239">
        <w:rPr>
          <w:spacing w:val="-4"/>
          <w:sz w:val="28"/>
          <w:szCs w:val="28"/>
        </w:rPr>
        <w:t xml:space="preserve"> решени</w:t>
      </w:r>
      <w:r>
        <w:rPr>
          <w:spacing w:val="-4"/>
          <w:sz w:val="28"/>
          <w:szCs w:val="28"/>
        </w:rPr>
        <w:t>я</w:t>
      </w:r>
      <w:r w:rsidR="002E1D0C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 администрацию</w:t>
      </w:r>
      <w:r w:rsidR="002E1D0C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муниципального образования </w:t>
      </w:r>
      <w:r w:rsidR="002E1D0C">
        <w:rPr>
          <w:spacing w:val="-4"/>
          <w:sz w:val="28"/>
          <w:szCs w:val="28"/>
        </w:rPr>
        <w:t>Куйтунский район</w:t>
      </w:r>
      <w:r w:rsidR="00FB7FEA">
        <w:rPr>
          <w:spacing w:val="-4"/>
          <w:sz w:val="28"/>
          <w:szCs w:val="28"/>
        </w:rPr>
        <w:t>, администрации поселений Куйтунского муниципального района</w:t>
      </w:r>
      <w:r>
        <w:rPr>
          <w:spacing w:val="-4"/>
          <w:sz w:val="28"/>
          <w:szCs w:val="28"/>
        </w:rPr>
        <w:t>.</w:t>
      </w:r>
    </w:p>
    <w:p w14:paraId="4D2BBE95" w14:textId="77777777" w:rsidR="00FA4218" w:rsidRPr="00773AE9" w:rsidRDefault="002E1D0C" w:rsidP="002E1D0C">
      <w:pPr>
        <w:spacing w:line="360" w:lineRule="auto"/>
        <w:ind w:firstLine="720"/>
        <w:jc w:val="both"/>
        <w:rPr>
          <w:bCs/>
          <w:sz w:val="28"/>
          <w:szCs w:val="28"/>
          <w:lang w:eastAsia="ru-RU"/>
        </w:rPr>
      </w:pPr>
      <w:r>
        <w:rPr>
          <w:spacing w:val="-4"/>
          <w:sz w:val="28"/>
          <w:szCs w:val="28"/>
        </w:rPr>
        <w:t>4. Возложить к</w:t>
      </w:r>
      <w:r w:rsidRPr="003D6239">
        <w:rPr>
          <w:spacing w:val="-4"/>
          <w:sz w:val="28"/>
          <w:szCs w:val="28"/>
        </w:rPr>
        <w:t xml:space="preserve">онтроль за выполнением настоящего решения на председателя </w:t>
      </w:r>
      <w:proofErr w:type="spellStart"/>
      <w:r>
        <w:rPr>
          <w:spacing w:val="-4"/>
          <w:sz w:val="28"/>
          <w:szCs w:val="28"/>
        </w:rPr>
        <w:t>Куйтунской</w:t>
      </w:r>
      <w:proofErr w:type="spellEnd"/>
      <w:r>
        <w:rPr>
          <w:spacing w:val="-4"/>
          <w:sz w:val="28"/>
          <w:szCs w:val="28"/>
        </w:rPr>
        <w:t xml:space="preserve"> </w:t>
      </w:r>
      <w:proofErr w:type="gramStart"/>
      <w:r>
        <w:rPr>
          <w:spacing w:val="-4"/>
          <w:sz w:val="28"/>
          <w:szCs w:val="28"/>
        </w:rPr>
        <w:t>территориальной  избирательной</w:t>
      </w:r>
      <w:proofErr w:type="gramEnd"/>
      <w:r>
        <w:rPr>
          <w:spacing w:val="-4"/>
          <w:sz w:val="28"/>
          <w:szCs w:val="28"/>
        </w:rPr>
        <w:t xml:space="preserve"> комиссии Т. А. Немчинову.</w:t>
      </w:r>
    </w:p>
    <w:p w14:paraId="223B310C" w14:textId="77777777" w:rsidR="00B27FA5" w:rsidRDefault="002E1D0C" w:rsidP="00A20AD8">
      <w:pPr>
        <w:spacing w:line="360" w:lineRule="auto"/>
        <w:ind w:firstLine="708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5</w:t>
      </w:r>
      <w:r w:rsidR="00A20AD8" w:rsidRPr="00A20AD8">
        <w:rPr>
          <w:bCs/>
          <w:sz w:val="28"/>
          <w:szCs w:val="28"/>
          <w:lang w:eastAsia="ru-RU"/>
        </w:rPr>
        <w:t xml:space="preserve">. </w:t>
      </w:r>
      <w:r w:rsidR="00FA4218" w:rsidRPr="00FA4218">
        <w:rPr>
          <w:bCs/>
          <w:sz w:val="28"/>
          <w:szCs w:val="28"/>
          <w:lang w:eastAsia="ru-RU"/>
        </w:rPr>
        <w:t xml:space="preserve">Разместить настоящее решение на сайте </w:t>
      </w:r>
      <w:proofErr w:type="spellStart"/>
      <w:r w:rsidR="00FA4218" w:rsidRPr="00FA4218">
        <w:rPr>
          <w:bCs/>
          <w:sz w:val="28"/>
          <w:szCs w:val="28"/>
          <w:lang w:eastAsia="ru-RU"/>
        </w:rPr>
        <w:t>Куйтунской</w:t>
      </w:r>
      <w:proofErr w:type="spellEnd"/>
      <w:r w:rsidR="00FA4218" w:rsidRPr="00FA4218">
        <w:rPr>
          <w:bCs/>
          <w:sz w:val="28"/>
          <w:szCs w:val="28"/>
          <w:lang w:eastAsia="ru-RU"/>
        </w:rPr>
        <w:t xml:space="preserve"> территориальной избирательной комиссии в информационно-телекоммуникационной сети «Интернет» на Едином портале территориальных избирательных комиссий Иркутской области.</w:t>
      </w:r>
    </w:p>
    <w:tbl>
      <w:tblPr>
        <w:tblW w:w="10008" w:type="dxa"/>
        <w:tblLook w:val="00A0" w:firstRow="1" w:lastRow="0" w:firstColumn="1" w:lastColumn="0" w:noHBand="0" w:noVBand="0"/>
      </w:tblPr>
      <w:tblGrid>
        <w:gridCol w:w="3888"/>
        <w:gridCol w:w="3240"/>
        <w:gridCol w:w="2880"/>
      </w:tblGrid>
      <w:tr w:rsidR="00B27FA5" w:rsidRPr="006617BC" w14:paraId="4B51003F" w14:textId="77777777" w:rsidTr="00215487">
        <w:tc>
          <w:tcPr>
            <w:tcW w:w="3888" w:type="dxa"/>
          </w:tcPr>
          <w:p w14:paraId="53D567CF" w14:textId="77777777" w:rsidR="00B27FA5" w:rsidRPr="006617BC" w:rsidRDefault="00B27FA5" w:rsidP="00D847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6617BC">
              <w:rPr>
                <w:bCs/>
                <w:color w:val="000000"/>
                <w:sz w:val="28"/>
                <w:szCs w:val="28"/>
              </w:rPr>
              <w:t xml:space="preserve">Председатель </w:t>
            </w:r>
          </w:p>
          <w:p w14:paraId="3CFC50DB" w14:textId="77777777" w:rsidR="00B27FA5" w:rsidRPr="006617BC" w:rsidRDefault="00B27FA5" w:rsidP="00D847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Куйтунской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территориальной и</w:t>
            </w:r>
            <w:r w:rsidRPr="006617BC">
              <w:rPr>
                <w:bCs/>
                <w:color w:val="000000"/>
                <w:sz w:val="28"/>
                <w:szCs w:val="28"/>
              </w:rPr>
              <w:t xml:space="preserve">збирательной комиссии </w:t>
            </w:r>
          </w:p>
        </w:tc>
        <w:tc>
          <w:tcPr>
            <w:tcW w:w="3240" w:type="dxa"/>
          </w:tcPr>
          <w:p w14:paraId="36B6C789" w14:textId="77777777" w:rsidR="00B27FA5" w:rsidRPr="006617BC" w:rsidRDefault="00B27FA5" w:rsidP="00D8477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  <w:vAlign w:val="bottom"/>
          </w:tcPr>
          <w:p w14:paraId="1D11B4C7" w14:textId="062DFC39" w:rsidR="00B27FA5" w:rsidRPr="006617BC" w:rsidRDefault="00B27FA5" w:rsidP="002B3DC1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Т.А.</w:t>
            </w:r>
            <w:r w:rsidR="00696576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Немчинова</w:t>
            </w:r>
          </w:p>
        </w:tc>
      </w:tr>
      <w:tr w:rsidR="00B27FA5" w:rsidRPr="006617BC" w14:paraId="31F3DE35" w14:textId="77777777" w:rsidTr="00215487">
        <w:tc>
          <w:tcPr>
            <w:tcW w:w="3888" w:type="dxa"/>
          </w:tcPr>
          <w:p w14:paraId="7D835570" w14:textId="54C1D865" w:rsidR="00B27FA5" w:rsidRPr="006617BC" w:rsidRDefault="00B27FA5" w:rsidP="00D847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6617BC">
              <w:rPr>
                <w:bCs/>
                <w:color w:val="000000"/>
                <w:sz w:val="28"/>
                <w:szCs w:val="28"/>
              </w:rPr>
              <w:t>Секретарь</w:t>
            </w:r>
          </w:p>
          <w:p w14:paraId="3271A0C0" w14:textId="77777777" w:rsidR="00B27FA5" w:rsidRPr="006617BC" w:rsidRDefault="00B27FA5" w:rsidP="00D8477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Куйтунской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территориальной и</w:t>
            </w:r>
            <w:r w:rsidRPr="006617BC">
              <w:rPr>
                <w:bCs/>
                <w:color w:val="000000"/>
                <w:sz w:val="28"/>
                <w:szCs w:val="28"/>
              </w:rPr>
              <w:t>збирательной комиссии</w:t>
            </w:r>
          </w:p>
        </w:tc>
        <w:tc>
          <w:tcPr>
            <w:tcW w:w="3240" w:type="dxa"/>
          </w:tcPr>
          <w:p w14:paraId="4C30B15A" w14:textId="77777777" w:rsidR="00B27FA5" w:rsidRPr="006617BC" w:rsidRDefault="00B27FA5" w:rsidP="00D8477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  <w:vAlign w:val="bottom"/>
          </w:tcPr>
          <w:p w14:paraId="0310AE1A" w14:textId="77777777" w:rsidR="00B27FA5" w:rsidRPr="006617BC" w:rsidRDefault="00B27FA5" w:rsidP="002B3DC1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</w:t>
            </w:r>
            <w:r w:rsidRPr="006617BC">
              <w:rPr>
                <w:bCs/>
                <w:color w:val="000000"/>
                <w:sz w:val="28"/>
                <w:szCs w:val="28"/>
              </w:rPr>
              <w:t>.</w:t>
            </w:r>
            <w:r>
              <w:rPr>
                <w:bCs/>
                <w:color w:val="000000"/>
                <w:sz w:val="28"/>
                <w:szCs w:val="28"/>
              </w:rPr>
              <w:t>В</w:t>
            </w:r>
            <w:r w:rsidRPr="006617BC">
              <w:rPr>
                <w:bCs/>
                <w:color w:val="000000"/>
                <w:sz w:val="28"/>
                <w:szCs w:val="28"/>
              </w:rPr>
              <w:t xml:space="preserve">. </w:t>
            </w:r>
            <w:r>
              <w:rPr>
                <w:bCs/>
                <w:color w:val="000000"/>
                <w:sz w:val="28"/>
                <w:szCs w:val="28"/>
              </w:rPr>
              <w:t>Герасименко</w:t>
            </w:r>
          </w:p>
        </w:tc>
      </w:tr>
    </w:tbl>
    <w:p w14:paraId="763FE1FE" w14:textId="77777777" w:rsidR="00215487" w:rsidRDefault="00215487" w:rsidP="00215487">
      <w:pPr>
        <w:rPr>
          <w:sz w:val="28"/>
          <w:szCs w:val="28"/>
        </w:rPr>
        <w:sectPr w:rsidR="00215487" w:rsidSect="00215487">
          <w:pgSz w:w="11906" w:h="16838"/>
          <w:pgMar w:top="1134" w:right="851" w:bottom="1134" w:left="1560" w:header="709" w:footer="709" w:gutter="0"/>
          <w:cols w:space="72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821"/>
      </w:tblGrid>
      <w:tr w:rsidR="00215487" w14:paraId="64382E2B" w14:textId="77777777" w:rsidTr="00215487">
        <w:tc>
          <w:tcPr>
            <w:tcW w:w="4749" w:type="dxa"/>
          </w:tcPr>
          <w:p w14:paraId="0BCDD74B" w14:textId="77777777" w:rsidR="00215487" w:rsidRDefault="00215487">
            <w:pPr>
              <w:pStyle w:val="3"/>
              <w:spacing w:line="240" w:lineRule="auto"/>
              <w:ind w:firstLine="0"/>
              <w:rPr>
                <w:kern w:val="2"/>
                <w:szCs w:val="28"/>
              </w:rPr>
            </w:pPr>
            <w:r>
              <w:rPr>
                <w:sz w:val="20"/>
              </w:rPr>
              <w:lastRenderedPageBreak/>
              <w:br w:type="page"/>
            </w:r>
            <w:r>
              <w:br w:type="page"/>
            </w: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</w:p>
        </w:tc>
        <w:tc>
          <w:tcPr>
            <w:tcW w:w="4821" w:type="dxa"/>
          </w:tcPr>
          <w:p w14:paraId="72C92233" w14:textId="2454A8D5" w:rsidR="00215487" w:rsidRDefault="00215487">
            <w:pPr>
              <w:pStyle w:val="3"/>
              <w:spacing w:line="240" w:lineRule="auto"/>
              <w:ind w:firstLine="0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Приложение </w:t>
            </w:r>
          </w:p>
          <w:p w14:paraId="0C2EC565" w14:textId="77777777" w:rsidR="00B04876" w:rsidRDefault="00215487">
            <w:pPr>
              <w:pStyle w:val="3"/>
              <w:spacing w:line="240" w:lineRule="auto"/>
              <w:ind w:firstLine="0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к </w:t>
            </w:r>
            <w:r w:rsidR="00B04876">
              <w:rPr>
                <w:kern w:val="2"/>
                <w:szCs w:val="28"/>
              </w:rPr>
              <w:t xml:space="preserve">решению </w:t>
            </w:r>
            <w:proofErr w:type="spellStart"/>
            <w:r w:rsidR="00B04876">
              <w:rPr>
                <w:kern w:val="2"/>
                <w:szCs w:val="28"/>
              </w:rPr>
              <w:t>Куйтунской</w:t>
            </w:r>
            <w:proofErr w:type="spellEnd"/>
            <w:r w:rsidR="00B04876">
              <w:rPr>
                <w:kern w:val="2"/>
                <w:szCs w:val="28"/>
              </w:rPr>
              <w:t xml:space="preserve"> территориальной </w:t>
            </w:r>
          </w:p>
          <w:p w14:paraId="79E16D79" w14:textId="284BD7BC" w:rsidR="00215487" w:rsidRDefault="00B04876">
            <w:pPr>
              <w:pStyle w:val="3"/>
              <w:spacing w:line="240" w:lineRule="auto"/>
              <w:ind w:firstLine="0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и</w:t>
            </w:r>
            <w:r w:rsidR="00215487">
              <w:rPr>
                <w:kern w:val="2"/>
                <w:szCs w:val="28"/>
              </w:rPr>
              <w:t>збирательной</w:t>
            </w:r>
            <w:r>
              <w:rPr>
                <w:kern w:val="2"/>
                <w:szCs w:val="28"/>
              </w:rPr>
              <w:t xml:space="preserve"> </w:t>
            </w:r>
            <w:r w:rsidR="00215487">
              <w:rPr>
                <w:kern w:val="2"/>
                <w:szCs w:val="28"/>
              </w:rPr>
              <w:t xml:space="preserve">комиссии </w:t>
            </w:r>
          </w:p>
          <w:p w14:paraId="5831BAC9" w14:textId="771628A0" w:rsidR="00215487" w:rsidRDefault="00215487">
            <w:pPr>
              <w:pStyle w:val="3"/>
              <w:spacing w:line="240" w:lineRule="auto"/>
              <w:ind w:firstLine="0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от </w:t>
            </w:r>
            <w:r w:rsidR="00B04876">
              <w:rPr>
                <w:kern w:val="2"/>
                <w:szCs w:val="28"/>
              </w:rPr>
              <w:t>4</w:t>
            </w:r>
            <w:r>
              <w:rPr>
                <w:kern w:val="2"/>
                <w:szCs w:val="28"/>
              </w:rPr>
              <w:t xml:space="preserve"> июля 2025 года № </w:t>
            </w:r>
            <w:r w:rsidR="00B04876">
              <w:rPr>
                <w:kern w:val="2"/>
                <w:szCs w:val="28"/>
              </w:rPr>
              <w:t>203</w:t>
            </w:r>
            <w:r>
              <w:rPr>
                <w:kern w:val="2"/>
                <w:szCs w:val="28"/>
              </w:rPr>
              <w:t>/</w:t>
            </w:r>
            <w:r w:rsidR="00B04876">
              <w:rPr>
                <w:kern w:val="2"/>
                <w:szCs w:val="28"/>
              </w:rPr>
              <w:t>22</w:t>
            </w:r>
            <w:r>
              <w:rPr>
                <w:kern w:val="2"/>
                <w:szCs w:val="28"/>
              </w:rPr>
              <w:t>61</w:t>
            </w:r>
          </w:p>
          <w:p w14:paraId="7A299C0E" w14:textId="77777777" w:rsidR="00C23E9B" w:rsidRDefault="00C23E9B">
            <w:pPr>
              <w:pStyle w:val="3"/>
              <w:spacing w:line="240" w:lineRule="auto"/>
              <w:ind w:firstLine="0"/>
              <w:jc w:val="right"/>
              <w:rPr>
                <w:kern w:val="2"/>
                <w:szCs w:val="28"/>
              </w:rPr>
            </w:pPr>
          </w:p>
          <w:p w14:paraId="154A735B" w14:textId="357F92A5" w:rsidR="00215487" w:rsidRDefault="00215487">
            <w:pPr>
              <w:pStyle w:val="3"/>
              <w:spacing w:line="240" w:lineRule="auto"/>
              <w:ind w:firstLine="0"/>
              <w:jc w:val="righ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(примерная форма)</w:t>
            </w:r>
          </w:p>
        </w:tc>
      </w:tr>
    </w:tbl>
    <w:p w14:paraId="4AF8B62B" w14:textId="77777777" w:rsidR="00215487" w:rsidRDefault="00215487" w:rsidP="00215487">
      <w:pPr>
        <w:pStyle w:val="ac"/>
        <w:tabs>
          <w:tab w:val="clear" w:pos="4677"/>
          <w:tab w:val="center" w:pos="4395"/>
          <w:tab w:val="left" w:pos="6660"/>
          <w:tab w:val="left" w:pos="723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 2025 года № ___</w:t>
      </w:r>
    </w:p>
    <w:p w14:paraId="4271644A" w14:textId="77777777" w:rsidR="00215487" w:rsidRDefault="00215487" w:rsidP="00215487">
      <w:pPr>
        <w:pStyle w:val="ac"/>
        <w:tabs>
          <w:tab w:val="left" w:pos="6660"/>
          <w:tab w:val="left" w:pos="7230"/>
        </w:tabs>
        <w:jc w:val="center"/>
        <w:rPr>
          <w:b/>
          <w:sz w:val="24"/>
          <w:szCs w:val="28"/>
        </w:rPr>
      </w:pPr>
    </w:p>
    <w:p w14:paraId="4D78DCEA" w14:textId="20144FD0" w:rsidR="00215487" w:rsidRDefault="00215487" w:rsidP="00215487">
      <w:pPr>
        <w:pStyle w:val="ac"/>
        <w:tabs>
          <w:tab w:val="clear" w:pos="4677"/>
          <w:tab w:val="center" w:pos="4395"/>
          <w:tab w:val="left" w:pos="6660"/>
          <w:tab w:val="left" w:pos="7230"/>
        </w:tabs>
        <w:ind w:left="4111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="00BE5E7F">
        <w:rPr>
          <w:sz w:val="28"/>
          <w:szCs w:val="28"/>
        </w:rPr>
        <w:t>Куйтунскую</w:t>
      </w:r>
      <w:proofErr w:type="spellEnd"/>
      <w:r w:rsidR="00BE5E7F">
        <w:rPr>
          <w:sz w:val="28"/>
          <w:szCs w:val="28"/>
        </w:rPr>
        <w:t xml:space="preserve"> территориальную избирательную комиссию</w:t>
      </w:r>
    </w:p>
    <w:p w14:paraId="30BFD5A6" w14:textId="77777777" w:rsidR="00215487" w:rsidRDefault="00215487" w:rsidP="00215487">
      <w:pPr>
        <w:pStyle w:val="ac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от_________________________________ </w:t>
      </w:r>
    </w:p>
    <w:p w14:paraId="20CFA818" w14:textId="77777777" w:rsidR="00BE5E7F" w:rsidRDefault="00215487" w:rsidP="00215487">
      <w:pPr>
        <w:pStyle w:val="ac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r>
        <w:rPr>
          <w:i/>
        </w:rPr>
        <w:t>(Ф.И.О. представителя собственника, владельца</w:t>
      </w:r>
    </w:p>
    <w:p w14:paraId="4A741693" w14:textId="2F0463E2" w:rsidR="00215487" w:rsidRDefault="00BE5E7F" w:rsidP="00215487">
      <w:pPr>
        <w:pStyle w:val="ac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r>
        <w:rPr>
          <w:i/>
        </w:rPr>
        <w:t>_________________________________________________</w:t>
      </w:r>
      <w:r w:rsidR="00215487">
        <w:rPr>
          <w:i/>
        </w:rPr>
        <w:t xml:space="preserve"> </w:t>
      </w:r>
    </w:p>
    <w:p w14:paraId="5955AB47" w14:textId="5A8E0C0A" w:rsidR="0088415A" w:rsidRDefault="00215487" w:rsidP="00215487">
      <w:pPr>
        <w:pStyle w:val="ac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r>
        <w:rPr>
          <w:i/>
        </w:rPr>
        <w:t>помещения, занимаемая должность в организации,</w:t>
      </w:r>
    </w:p>
    <w:p w14:paraId="201D2C1A" w14:textId="07B12906" w:rsidR="0088415A" w:rsidRDefault="0088415A" w:rsidP="00215487">
      <w:pPr>
        <w:pStyle w:val="ac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r>
        <w:rPr>
          <w:i/>
        </w:rPr>
        <w:t>______________________________________________</w:t>
      </w:r>
    </w:p>
    <w:p w14:paraId="35DBF298" w14:textId="371277E3" w:rsidR="00215487" w:rsidRDefault="00215487" w:rsidP="00215487">
      <w:pPr>
        <w:pStyle w:val="ac"/>
        <w:tabs>
          <w:tab w:val="clear" w:pos="4677"/>
          <w:tab w:val="center" w:pos="4253"/>
          <w:tab w:val="left" w:pos="6660"/>
          <w:tab w:val="left" w:pos="7230"/>
        </w:tabs>
        <w:ind w:left="4111"/>
        <w:jc w:val="center"/>
        <w:rPr>
          <w:i/>
        </w:rPr>
      </w:pPr>
      <w:r>
        <w:rPr>
          <w:i/>
        </w:rPr>
        <w:t xml:space="preserve">предоставившей помещение) </w:t>
      </w:r>
    </w:p>
    <w:p w14:paraId="51F68EF4" w14:textId="77777777" w:rsidR="00215487" w:rsidRDefault="00215487" w:rsidP="00215487">
      <w:pPr>
        <w:pStyle w:val="ac"/>
        <w:tabs>
          <w:tab w:val="left" w:pos="6660"/>
          <w:tab w:val="left" w:pos="7230"/>
        </w:tabs>
        <w:spacing w:line="360" w:lineRule="auto"/>
        <w:ind w:left="4678"/>
        <w:jc w:val="center"/>
        <w:rPr>
          <w:sz w:val="28"/>
          <w:szCs w:val="28"/>
        </w:rPr>
      </w:pPr>
    </w:p>
    <w:p w14:paraId="7AD70965" w14:textId="77777777" w:rsidR="00215487" w:rsidRDefault="00215487" w:rsidP="00215487">
      <w:pPr>
        <w:pStyle w:val="ac"/>
        <w:tabs>
          <w:tab w:val="right" w:pos="-14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14:paraId="269050F8" w14:textId="77777777" w:rsidR="00215487" w:rsidRDefault="00215487" w:rsidP="00215487">
      <w:pPr>
        <w:pStyle w:val="ac"/>
        <w:tabs>
          <w:tab w:val="right" w:pos="-142"/>
        </w:tabs>
        <w:spacing w:line="276" w:lineRule="auto"/>
        <w:jc w:val="center"/>
        <w:rPr>
          <w:b/>
          <w:sz w:val="28"/>
          <w:szCs w:val="28"/>
        </w:rPr>
      </w:pPr>
    </w:p>
    <w:p w14:paraId="097EF584" w14:textId="77777777" w:rsidR="00215487" w:rsidRDefault="00215487" w:rsidP="00215487">
      <w:pPr>
        <w:pStyle w:val="ac"/>
        <w:tabs>
          <w:tab w:val="right" w:pos="-142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Сообщаю о том, что __________________ 2025 года с ______________ </w:t>
      </w:r>
    </w:p>
    <w:p w14:paraId="669D7E00" w14:textId="77777777" w:rsidR="00215487" w:rsidRDefault="00215487" w:rsidP="00215487">
      <w:pPr>
        <w:pStyle w:val="ac"/>
        <w:tabs>
          <w:tab w:val="right" w:pos="-142"/>
        </w:tabs>
        <w:ind w:firstLine="709"/>
        <w:jc w:val="center"/>
      </w:pPr>
      <w:r>
        <w:rPr>
          <w:sz w:val="28"/>
          <w:szCs w:val="28"/>
        </w:rPr>
        <w:t xml:space="preserve">                                      </w:t>
      </w:r>
      <w:r>
        <w:t>(</w:t>
      </w:r>
      <w:r>
        <w:rPr>
          <w:i/>
        </w:rPr>
        <w:t xml:space="preserve">число, </w:t>
      </w:r>
      <w:proofErr w:type="gramStart"/>
      <w:r>
        <w:rPr>
          <w:i/>
        </w:rPr>
        <w:t xml:space="preserve">месяц) </w:t>
      </w:r>
      <w:r>
        <w:t xml:space="preserve">  </w:t>
      </w:r>
      <w:proofErr w:type="gramEnd"/>
      <w:r>
        <w:t xml:space="preserve">                                                  </w:t>
      </w:r>
      <w:r>
        <w:rPr>
          <w:i/>
        </w:rPr>
        <w:t xml:space="preserve"> (часов, минут)</w:t>
      </w:r>
    </w:p>
    <w:p w14:paraId="42F7B6EB" w14:textId="77777777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___________ зарегистрированному кандидату на должность Губернатора Иркутской области _________________________________________________ </w:t>
      </w:r>
    </w:p>
    <w:p w14:paraId="343124F2" w14:textId="77777777" w:rsidR="00215487" w:rsidRDefault="00215487" w:rsidP="00215487">
      <w:pPr>
        <w:pStyle w:val="ac"/>
        <w:tabs>
          <w:tab w:val="right" w:pos="-142"/>
        </w:tabs>
        <w:jc w:val="center"/>
        <w:rPr>
          <w:i/>
        </w:rPr>
      </w:pPr>
      <w:r>
        <w:rPr>
          <w:i/>
        </w:rPr>
        <w:t xml:space="preserve">                                       (Ф.И.О. зарегистрированного кандидата)</w:t>
      </w:r>
    </w:p>
    <w:p w14:paraId="5C632E01" w14:textId="77777777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встречи с избирателями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было предоставлено помещение, расположенное 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 xml:space="preserve">___________________________________________ </w:t>
      </w:r>
    </w:p>
    <w:p w14:paraId="63E8D140" w14:textId="77777777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14:paraId="75B06BDF" w14:textId="77777777" w:rsidR="00215487" w:rsidRDefault="00215487" w:rsidP="00215487">
      <w:pPr>
        <w:pStyle w:val="ac"/>
        <w:tabs>
          <w:tab w:val="right" w:pos="-142"/>
        </w:tabs>
        <w:jc w:val="center"/>
        <w:rPr>
          <w:i/>
        </w:rPr>
      </w:pPr>
      <w:r>
        <w:rPr>
          <w:i/>
        </w:rPr>
        <w:t>(указать площадь помещения, назначение, вместимость)</w:t>
      </w:r>
    </w:p>
    <w:p w14:paraId="0C27523C" w14:textId="77777777" w:rsidR="00215487" w:rsidRDefault="00215487" w:rsidP="00215487">
      <w:pPr>
        <w:pStyle w:val="ac"/>
        <w:tabs>
          <w:tab w:val="right" w:pos="-142"/>
        </w:tabs>
        <w:ind w:firstLine="709"/>
        <w:jc w:val="both"/>
        <w:rPr>
          <w:sz w:val="28"/>
          <w:szCs w:val="28"/>
        </w:rPr>
      </w:pPr>
      <w:r>
        <w:rPr>
          <w:vertAlign w:val="superscript"/>
        </w:rPr>
        <w:tab/>
      </w:r>
      <w:r>
        <w:rPr>
          <w:sz w:val="28"/>
          <w:szCs w:val="28"/>
        </w:rPr>
        <w:t xml:space="preserve">Данное помещение в соответствии с частями 3, 4 статьи 52 Закона Иркутской области </w:t>
      </w:r>
      <w:r>
        <w:rPr>
          <w:spacing w:val="-2"/>
          <w:sz w:val="28"/>
          <w:szCs w:val="28"/>
        </w:rPr>
        <w:t>от 25 июня 2012 года № 54-ОЗ</w:t>
      </w:r>
      <w:r>
        <w:rPr>
          <w:sz w:val="28"/>
          <w:szCs w:val="28"/>
        </w:rPr>
        <w:t xml:space="preserve"> «О выборах Губернатора Иркутской области» было предоставлено на безвозмездной основе. </w:t>
      </w:r>
    </w:p>
    <w:p w14:paraId="5B8A83F7" w14:textId="77777777" w:rsidR="00215487" w:rsidRDefault="00215487" w:rsidP="00215487">
      <w:pPr>
        <w:pStyle w:val="ac"/>
        <w:tabs>
          <w:tab w:val="righ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Другим зарегистрированным кандидатам помещение может быть предоставлено в течение агитационного периода</w:t>
      </w:r>
    </w:p>
    <w:p w14:paraId="6BF56F19" w14:textId="77777777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14:paraId="41B40027" w14:textId="77777777" w:rsidR="00215487" w:rsidRDefault="00215487" w:rsidP="00215487">
      <w:pPr>
        <w:pStyle w:val="ac"/>
        <w:tabs>
          <w:tab w:val="right" w:pos="-142"/>
        </w:tabs>
        <w:jc w:val="center"/>
        <w:rPr>
          <w:i/>
        </w:rPr>
      </w:pPr>
      <w:r>
        <w:rPr>
          <w:i/>
        </w:rPr>
        <w:t>(конкретные даты либо дни недели)</w:t>
      </w:r>
    </w:p>
    <w:p w14:paraId="1B4837DA" w14:textId="55462ED3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время, установленное </w:t>
      </w:r>
      <w:proofErr w:type="spellStart"/>
      <w:r w:rsidR="00C23E9B">
        <w:rPr>
          <w:sz w:val="28"/>
          <w:szCs w:val="28"/>
        </w:rPr>
        <w:t>Куйтунской</w:t>
      </w:r>
      <w:proofErr w:type="spellEnd"/>
      <w:r w:rsidR="00C23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территориальной избирательной комиссией. </w:t>
      </w:r>
    </w:p>
    <w:p w14:paraId="3C935434" w14:textId="77777777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</w:p>
    <w:p w14:paraId="7B121698" w14:textId="6079A36E" w:rsidR="00215487" w:rsidRDefault="00215487" w:rsidP="00215487">
      <w:pPr>
        <w:pStyle w:val="ac"/>
        <w:tabs>
          <w:tab w:val="righ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</w:rPr>
        <w:t>По вопросу предоставления помещения обращаться по тел: ________</w:t>
      </w:r>
      <w:r w:rsidR="00C23E9B">
        <w:rPr>
          <w:sz w:val="28"/>
          <w:szCs w:val="28"/>
        </w:rPr>
        <w:t>__</w:t>
      </w:r>
      <w:r>
        <w:rPr>
          <w:sz w:val="28"/>
          <w:szCs w:val="28"/>
        </w:rPr>
        <w:t>_ к _______________________________________________________________</w:t>
      </w:r>
      <w:proofErr w:type="gramStart"/>
      <w:r>
        <w:rPr>
          <w:sz w:val="28"/>
          <w:szCs w:val="28"/>
        </w:rPr>
        <w:t>_ .</w:t>
      </w:r>
      <w:proofErr w:type="gramEnd"/>
    </w:p>
    <w:p w14:paraId="7FF9BEE6" w14:textId="77777777" w:rsidR="00215487" w:rsidRDefault="00215487" w:rsidP="00215487">
      <w:pPr>
        <w:pStyle w:val="ac"/>
        <w:tabs>
          <w:tab w:val="right" w:pos="-142"/>
        </w:tabs>
        <w:jc w:val="center"/>
        <w:rPr>
          <w:i/>
        </w:rPr>
      </w:pPr>
      <w:r>
        <w:rPr>
          <w:i/>
        </w:rPr>
        <w:t>(должность, Ф.И.О.)</w:t>
      </w:r>
    </w:p>
    <w:p w14:paraId="2B1D7D29" w14:textId="77777777" w:rsidR="00215487" w:rsidRDefault="00215487" w:rsidP="00215487">
      <w:pPr>
        <w:pStyle w:val="ac"/>
        <w:tabs>
          <w:tab w:val="right" w:pos="-142"/>
        </w:tabs>
        <w:jc w:val="both"/>
        <w:rPr>
          <w:sz w:val="28"/>
          <w:szCs w:val="28"/>
        </w:rPr>
      </w:pPr>
    </w:p>
    <w:p w14:paraId="25574E43" w14:textId="5E7F7B2C" w:rsidR="00215487" w:rsidRDefault="00215487" w:rsidP="00215487">
      <w:pPr>
        <w:pStyle w:val="ac"/>
        <w:tabs>
          <w:tab w:val="right" w:pos="-14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«_____» __________ 2025 года </w:t>
      </w:r>
      <w:r>
        <w:tab/>
      </w:r>
      <w:r w:rsidR="00C23E9B">
        <w:t xml:space="preserve">                                                      </w:t>
      </w:r>
      <w:r>
        <w:t>________________</w:t>
      </w:r>
    </w:p>
    <w:p w14:paraId="216214F1" w14:textId="77777777" w:rsidR="00215487" w:rsidRDefault="00215487" w:rsidP="00215487">
      <w:pPr>
        <w:pStyle w:val="ac"/>
        <w:tabs>
          <w:tab w:val="right" w:pos="-142"/>
        </w:tabs>
        <w:rPr>
          <w:b/>
          <w:sz w:val="28"/>
          <w:szCs w:val="28"/>
        </w:rPr>
      </w:pPr>
      <w:r>
        <w:t xml:space="preserve">                      (</w:t>
      </w:r>
      <w:proofErr w:type="gramStart"/>
      <w:r>
        <w:rPr>
          <w:i/>
        </w:rPr>
        <w:t>дата)</w:t>
      </w:r>
      <w:r>
        <w:rPr>
          <w:vertAlign w:val="superscript"/>
        </w:rPr>
        <w:t xml:space="preserve">   </w:t>
      </w:r>
      <w:proofErr w:type="gramEnd"/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</w:t>
      </w:r>
      <w:r>
        <w:rPr>
          <w:i/>
          <w:vertAlign w:val="superscript"/>
        </w:rPr>
        <w:t xml:space="preserve"> </w:t>
      </w:r>
      <w:r>
        <w:rPr>
          <w:i/>
          <w:sz w:val="28"/>
          <w:szCs w:val="28"/>
          <w:vertAlign w:val="superscript"/>
        </w:rPr>
        <w:t xml:space="preserve"> (подпись)</w:t>
      </w:r>
    </w:p>
    <w:p w14:paraId="73BDF20E" w14:textId="77777777" w:rsidR="00215487" w:rsidRDefault="00215487" w:rsidP="00696576">
      <w:pPr>
        <w:spacing w:line="259" w:lineRule="auto"/>
        <w:jc w:val="right"/>
        <w:rPr>
          <w:sz w:val="28"/>
          <w:szCs w:val="28"/>
        </w:rPr>
      </w:pPr>
      <w:bookmarkStart w:id="0" w:name="_GoBack"/>
      <w:bookmarkEnd w:id="0"/>
    </w:p>
    <w:sectPr w:rsidR="00215487" w:rsidSect="00555A68">
      <w:headerReference w:type="default" r:id="rId8"/>
      <w:pgSz w:w="11906" w:h="16838"/>
      <w:pgMar w:top="1134" w:right="746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7767C" w14:textId="77777777" w:rsidR="007A6C8B" w:rsidRDefault="007A6C8B">
      <w:r>
        <w:separator/>
      </w:r>
    </w:p>
  </w:endnote>
  <w:endnote w:type="continuationSeparator" w:id="0">
    <w:p w14:paraId="24E0C40B" w14:textId="77777777" w:rsidR="007A6C8B" w:rsidRDefault="007A6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72D28" w14:textId="77777777" w:rsidR="007A6C8B" w:rsidRDefault="007A6C8B">
      <w:r>
        <w:separator/>
      </w:r>
    </w:p>
  </w:footnote>
  <w:footnote w:type="continuationSeparator" w:id="0">
    <w:p w14:paraId="0BAE1CAB" w14:textId="77777777" w:rsidR="007A6C8B" w:rsidRDefault="007A6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F966D" w14:textId="77777777" w:rsidR="00B27FA5" w:rsidRDefault="00B27FA5">
    <w:pPr>
      <w:pStyle w:val="a3"/>
      <w:jc w:val="center"/>
    </w:pPr>
  </w:p>
  <w:p w14:paraId="434ACB55" w14:textId="77777777" w:rsidR="00B27FA5" w:rsidRDefault="00B27F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5292216C"/>
    <w:lvl w:ilvl="0">
      <w:start w:val="1"/>
      <w:numFmt w:val="decimal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9"/>
      <w:lvlText w:val="%1.%2.%3.%4.%5.%6.%7.%8.%9"/>
      <w:legacy w:legacy="1" w:legacySpace="144" w:legacyIndent="0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024"/>
    <w:rsid w:val="00015BA9"/>
    <w:rsid w:val="00016287"/>
    <w:rsid w:val="00023655"/>
    <w:rsid w:val="000469E4"/>
    <w:rsid w:val="00056A2D"/>
    <w:rsid w:val="00096FDC"/>
    <w:rsid w:val="000B1F8E"/>
    <w:rsid w:val="000E08C2"/>
    <w:rsid w:val="000E118C"/>
    <w:rsid w:val="000F2F38"/>
    <w:rsid w:val="000F307A"/>
    <w:rsid w:val="000F368E"/>
    <w:rsid w:val="000F4229"/>
    <w:rsid w:val="00105A40"/>
    <w:rsid w:val="0010601F"/>
    <w:rsid w:val="001063AF"/>
    <w:rsid w:val="00112ADA"/>
    <w:rsid w:val="001162D9"/>
    <w:rsid w:val="00131D1B"/>
    <w:rsid w:val="001323AA"/>
    <w:rsid w:val="00132DE2"/>
    <w:rsid w:val="0015114E"/>
    <w:rsid w:val="00154C13"/>
    <w:rsid w:val="0016297D"/>
    <w:rsid w:val="001A7F9A"/>
    <w:rsid w:val="001C2503"/>
    <w:rsid w:val="001E7A92"/>
    <w:rsid w:val="001F7D7D"/>
    <w:rsid w:val="00201447"/>
    <w:rsid w:val="002053CB"/>
    <w:rsid w:val="00215487"/>
    <w:rsid w:val="00232978"/>
    <w:rsid w:val="00240B37"/>
    <w:rsid w:val="00255ED0"/>
    <w:rsid w:val="00265C59"/>
    <w:rsid w:val="00266433"/>
    <w:rsid w:val="00274B2F"/>
    <w:rsid w:val="00277FC2"/>
    <w:rsid w:val="002A31B8"/>
    <w:rsid w:val="002B3DC1"/>
    <w:rsid w:val="002B44D8"/>
    <w:rsid w:val="002C2744"/>
    <w:rsid w:val="002E1D0C"/>
    <w:rsid w:val="002E74E3"/>
    <w:rsid w:val="00323BAA"/>
    <w:rsid w:val="00330934"/>
    <w:rsid w:val="0033331B"/>
    <w:rsid w:val="00337341"/>
    <w:rsid w:val="00346EA9"/>
    <w:rsid w:val="003570A1"/>
    <w:rsid w:val="00360D99"/>
    <w:rsid w:val="00362B42"/>
    <w:rsid w:val="003A1209"/>
    <w:rsid w:val="003A6334"/>
    <w:rsid w:val="003B2ED1"/>
    <w:rsid w:val="003C0C61"/>
    <w:rsid w:val="003D38E8"/>
    <w:rsid w:val="00400C68"/>
    <w:rsid w:val="00435064"/>
    <w:rsid w:val="004556F3"/>
    <w:rsid w:val="00455C95"/>
    <w:rsid w:val="00472D3F"/>
    <w:rsid w:val="0048255B"/>
    <w:rsid w:val="0048338B"/>
    <w:rsid w:val="004A7038"/>
    <w:rsid w:val="004C0B62"/>
    <w:rsid w:val="004E036D"/>
    <w:rsid w:val="004F3C6D"/>
    <w:rsid w:val="00507582"/>
    <w:rsid w:val="00507F7E"/>
    <w:rsid w:val="00530913"/>
    <w:rsid w:val="00533C7F"/>
    <w:rsid w:val="00555A68"/>
    <w:rsid w:val="005833EC"/>
    <w:rsid w:val="00592518"/>
    <w:rsid w:val="005A58A5"/>
    <w:rsid w:val="005A675D"/>
    <w:rsid w:val="005C5BC8"/>
    <w:rsid w:val="005D170F"/>
    <w:rsid w:val="005D7DB8"/>
    <w:rsid w:val="00645911"/>
    <w:rsid w:val="00652A5D"/>
    <w:rsid w:val="006617BC"/>
    <w:rsid w:val="006904B1"/>
    <w:rsid w:val="00696576"/>
    <w:rsid w:val="006975EF"/>
    <w:rsid w:val="006C50D3"/>
    <w:rsid w:val="006F5DF1"/>
    <w:rsid w:val="00710ACA"/>
    <w:rsid w:val="0071293C"/>
    <w:rsid w:val="00715587"/>
    <w:rsid w:val="00743C22"/>
    <w:rsid w:val="00753F2D"/>
    <w:rsid w:val="00760313"/>
    <w:rsid w:val="00773AE9"/>
    <w:rsid w:val="00780434"/>
    <w:rsid w:val="007A6C8B"/>
    <w:rsid w:val="007B0EBC"/>
    <w:rsid w:val="007C28A2"/>
    <w:rsid w:val="007C6A9F"/>
    <w:rsid w:val="007D18ED"/>
    <w:rsid w:val="007D5A3B"/>
    <w:rsid w:val="007E02AA"/>
    <w:rsid w:val="007F20D3"/>
    <w:rsid w:val="0082520A"/>
    <w:rsid w:val="0086293A"/>
    <w:rsid w:val="00881024"/>
    <w:rsid w:val="0088314C"/>
    <w:rsid w:val="0088415A"/>
    <w:rsid w:val="00896745"/>
    <w:rsid w:val="008B6CB3"/>
    <w:rsid w:val="008C1319"/>
    <w:rsid w:val="008C7206"/>
    <w:rsid w:val="008E2B75"/>
    <w:rsid w:val="008F0EDE"/>
    <w:rsid w:val="008F1223"/>
    <w:rsid w:val="00943CDF"/>
    <w:rsid w:val="00985B87"/>
    <w:rsid w:val="00994B14"/>
    <w:rsid w:val="009A6210"/>
    <w:rsid w:val="009D64B8"/>
    <w:rsid w:val="009E12DE"/>
    <w:rsid w:val="009E3E1B"/>
    <w:rsid w:val="009F3384"/>
    <w:rsid w:val="00A05123"/>
    <w:rsid w:val="00A20AD8"/>
    <w:rsid w:val="00A319D3"/>
    <w:rsid w:val="00A37A40"/>
    <w:rsid w:val="00A5769D"/>
    <w:rsid w:val="00A710CD"/>
    <w:rsid w:val="00A8209B"/>
    <w:rsid w:val="00A859C6"/>
    <w:rsid w:val="00A9637D"/>
    <w:rsid w:val="00AA653C"/>
    <w:rsid w:val="00AC2A88"/>
    <w:rsid w:val="00AC4803"/>
    <w:rsid w:val="00AC5450"/>
    <w:rsid w:val="00AD3275"/>
    <w:rsid w:val="00AE46EA"/>
    <w:rsid w:val="00B03EA6"/>
    <w:rsid w:val="00B04876"/>
    <w:rsid w:val="00B05BC5"/>
    <w:rsid w:val="00B1644B"/>
    <w:rsid w:val="00B1769B"/>
    <w:rsid w:val="00B224FB"/>
    <w:rsid w:val="00B27FA5"/>
    <w:rsid w:val="00B33DB8"/>
    <w:rsid w:val="00B522DD"/>
    <w:rsid w:val="00B545FC"/>
    <w:rsid w:val="00B91052"/>
    <w:rsid w:val="00BA44AA"/>
    <w:rsid w:val="00BE5E7F"/>
    <w:rsid w:val="00BF60F2"/>
    <w:rsid w:val="00C14204"/>
    <w:rsid w:val="00C23E9B"/>
    <w:rsid w:val="00C34650"/>
    <w:rsid w:val="00C70E96"/>
    <w:rsid w:val="00C8134D"/>
    <w:rsid w:val="00C824B9"/>
    <w:rsid w:val="00C94F78"/>
    <w:rsid w:val="00CD400F"/>
    <w:rsid w:val="00CD6914"/>
    <w:rsid w:val="00CE7FEC"/>
    <w:rsid w:val="00CF2845"/>
    <w:rsid w:val="00D2167C"/>
    <w:rsid w:val="00D240F3"/>
    <w:rsid w:val="00D42B15"/>
    <w:rsid w:val="00D4657E"/>
    <w:rsid w:val="00D8477E"/>
    <w:rsid w:val="00D95108"/>
    <w:rsid w:val="00DB4014"/>
    <w:rsid w:val="00DB4508"/>
    <w:rsid w:val="00DE25AA"/>
    <w:rsid w:val="00DF2B90"/>
    <w:rsid w:val="00DF400C"/>
    <w:rsid w:val="00E3013C"/>
    <w:rsid w:val="00E35D39"/>
    <w:rsid w:val="00E432DF"/>
    <w:rsid w:val="00E76DF5"/>
    <w:rsid w:val="00E84FA5"/>
    <w:rsid w:val="00EA79A1"/>
    <w:rsid w:val="00ED6FBF"/>
    <w:rsid w:val="00EF679A"/>
    <w:rsid w:val="00F06356"/>
    <w:rsid w:val="00F15737"/>
    <w:rsid w:val="00F43ABD"/>
    <w:rsid w:val="00F67F30"/>
    <w:rsid w:val="00FA4218"/>
    <w:rsid w:val="00FB7FEA"/>
    <w:rsid w:val="00FF5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5C43C5"/>
  <w15:docId w15:val="{E70AD9D7-D210-4330-946B-1CC7BE7A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024"/>
    <w:rPr>
      <w:rFonts w:ascii="Times New Roman" w:hAnsi="Times New Roman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881024"/>
    <w:pPr>
      <w:keepNext/>
      <w:numPr>
        <w:ilvl w:val="3"/>
        <w:numId w:val="1"/>
      </w:numPr>
      <w:tabs>
        <w:tab w:val="left" w:pos="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3"/>
    </w:pPr>
    <w:rPr>
      <w:rFonts w:ascii="Arial" w:hAnsi="Arial"/>
      <w:b/>
      <w:sz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81024"/>
    <w:pPr>
      <w:numPr>
        <w:ilvl w:val="5"/>
        <w:numId w:val="1"/>
      </w:numPr>
      <w:tabs>
        <w:tab w:val="left" w:pos="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5"/>
    </w:pPr>
    <w:rPr>
      <w:i/>
      <w:sz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81024"/>
    <w:pPr>
      <w:numPr>
        <w:ilvl w:val="6"/>
        <w:numId w:val="1"/>
      </w:numPr>
      <w:tabs>
        <w:tab w:val="left" w:pos="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6"/>
    </w:pPr>
    <w:rPr>
      <w:rFonts w:ascii="Arial" w:hAnsi="Arial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81024"/>
    <w:pPr>
      <w:numPr>
        <w:ilvl w:val="8"/>
        <w:numId w:val="1"/>
      </w:numPr>
      <w:tabs>
        <w:tab w:val="left" w:pos="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8"/>
    </w:pPr>
    <w:rPr>
      <w:rFonts w:ascii="Arial" w:hAnsi="Arial"/>
      <w:b/>
      <w:i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881024"/>
    <w:rPr>
      <w:rFonts w:ascii="Arial" w:hAnsi="Arial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881024"/>
    <w:rPr>
      <w:rFonts w:ascii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881024"/>
    <w:rPr>
      <w:rFonts w:ascii="Arial" w:hAnsi="Arial" w:cs="Times New Roman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881024"/>
    <w:rPr>
      <w:rFonts w:ascii="Arial" w:hAnsi="Arial" w:cs="Times New Roman"/>
      <w:b/>
      <w:i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810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881024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aliases w:val="Знак"/>
    <w:basedOn w:val="a"/>
    <w:link w:val="30"/>
    <w:uiPriority w:val="99"/>
    <w:rsid w:val="00881024"/>
    <w:pPr>
      <w:spacing w:line="360" w:lineRule="auto"/>
      <w:ind w:firstLine="709"/>
      <w:jc w:val="both"/>
    </w:pPr>
    <w:rPr>
      <w:sz w:val="28"/>
      <w:lang w:eastAsia="ru-RU"/>
    </w:rPr>
  </w:style>
  <w:style w:type="character" w:customStyle="1" w:styleId="30">
    <w:name w:val="Основной текст с отступом 3 Знак"/>
    <w:aliases w:val="Знак Знак"/>
    <w:link w:val="3"/>
    <w:uiPriority w:val="99"/>
    <w:locked/>
    <w:rsid w:val="00881024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E432DF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rsid w:val="00E432DF"/>
    <w:pPr>
      <w:jc w:val="both"/>
    </w:pPr>
    <w:rPr>
      <w:lang w:eastAsia="ru-RU"/>
    </w:rPr>
  </w:style>
  <w:style w:type="character" w:customStyle="1" w:styleId="a7">
    <w:name w:val="Текст сноски Знак"/>
    <w:link w:val="a6"/>
    <w:uiPriority w:val="99"/>
    <w:semiHidden/>
    <w:locked/>
    <w:rsid w:val="00E432DF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rsid w:val="00360D9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360D99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locked/>
    <w:rsid w:val="005D170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D170F"/>
    <w:rPr>
      <w:rFonts w:ascii="Tahoma" w:hAnsi="Tahoma" w:cs="Tahoma"/>
      <w:sz w:val="16"/>
      <w:szCs w:val="16"/>
      <w:lang w:eastAsia="en-US"/>
    </w:rPr>
  </w:style>
  <w:style w:type="paragraph" w:styleId="ac">
    <w:name w:val="footer"/>
    <w:basedOn w:val="a"/>
    <w:link w:val="ad"/>
    <w:uiPriority w:val="99"/>
    <w:unhideWhenUsed/>
    <w:locked/>
    <w:rsid w:val="002E1D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1D0C"/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0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BB4F3-34AB-4D9D-8626-39B79B89E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CKC</dc:creator>
  <cp:keywords/>
  <dc:description/>
  <cp:lastModifiedBy>Admin</cp:lastModifiedBy>
  <cp:revision>62</cp:revision>
  <cp:lastPrinted>2024-02-10T02:26:00Z</cp:lastPrinted>
  <dcterms:created xsi:type="dcterms:W3CDTF">2018-03-30T08:05:00Z</dcterms:created>
  <dcterms:modified xsi:type="dcterms:W3CDTF">2025-07-03T08:55:00Z</dcterms:modified>
</cp:coreProperties>
</file>